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CD8" w:rsidRDefault="00330CD8" w:rsidP="00330CD8">
      <w:pPr>
        <w:suppressAutoHyphens/>
        <w:spacing w:after="0"/>
        <w:rPr>
          <w:rFonts w:ascii="Calibri" w:eastAsia="Calibri" w:hAnsi="Calibri" w:cs="Calibri"/>
        </w:rPr>
      </w:pPr>
      <w:r>
        <w:rPr>
          <w:rFonts w:ascii="Calibri" w:eastAsia="Calibri" w:hAnsi="Calibri" w:cs="Calibri"/>
          <w:b/>
          <w:sz w:val="28"/>
        </w:rPr>
        <w:t>ΔΗΜΟΣ ΔΩΔΩΝΗΣ</w:t>
      </w:r>
    </w:p>
    <w:p w:rsidR="00330CD8" w:rsidRDefault="00330CD8" w:rsidP="00330CD8">
      <w:pPr>
        <w:suppressAutoHyphens/>
        <w:spacing w:after="0"/>
        <w:rPr>
          <w:rFonts w:ascii="Calibri" w:eastAsia="Calibri" w:hAnsi="Calibri" w:cs="Calibri"/>
        </w:rPr>
      </w:pPr>
      <w:r>
        <w:rPr>
          <w:rFonts w:ascii="Calibri" w:eastAsia="Calibri" w:hAnsi="Calibri" w:cs="Calibri"/>
          <w:b/>
          <w:sz w:val="28"/>
        </w:rPr>
        <w:t>Αγία Κυριακή Θεριακησίου</w:t>
      </w:r>
    </w:p>
    <w:p w:rsidR="00330CD8" w:rsidRDefault="00330CD8" w:rsidP="00330CD8">
      <w:pPr>
        <w:suppressAutoHyphens/>
        <w:spacing w:after="0"/>
        <w:rPr>
          <w:rFonts w:ascii="Calibri" w:eastAsia="Calibri" w:hAnsi="Calibri" w:cs="Calibri"/>
        </w:rPr>
      </w:pPr>
      <w:r>
        <w:rPr>
          <w:rFonts w:ascii="Calibri" w:eastAsia="Calibri" w:hAnsi="Calibri" w:cs="Calibri"/>
          <w:b/>
          <w:sz w:val="28"/>
        </w:rPr>
        <w:t>Τ.Κ. 45500, Ιωάννινα</w:t>
      </w:r>
    </w:p>
    <w:p w:rsidR="00330CD8" w:rsidRDefault="00330CD8" w:rsidP="00330CD8">
      <w:pPr>
        <w:suppressAutoHyphens/>
        <w:spacing w:after="0"/>
        <w:rPr>
          <w:rFonts w:ascii="Calibri" w:eastAsia="Calibri" w:hAnsi="Calibri" w:cs="Calibri"/>
        </w:rPr>
      </w:pPr>
      <w:proofErr w:type="spellStart"/>
      <w:r>
        <w:rPr>
          <w:rFonts w:ascii="Calibri" w:eastAsia="Calibri" w:hAnsi="Calibri" w:cs="Calibri"/>
          <w:b/>
          <w:sz w:val="28"/>
        </w:rPr>
        <w:t>Τηλ</w:t>
      </w:r>
      <w:proofErr w:type="spellEnd"/>
      <w:r>
        <w:rPr>
          <w:rFonts w:ascii="Calibri" w:eastAsia="Calibri" w:hAnsi="Calibri" w:cs="Calibri"/>
          <w:b/>
          <w:sz w:val="28"/>
        </w:rPr>
        <w:t>. Γραφείου: 26543 60128</w:t>
      </w:r>
    </w:p>
    <w:p w:rsidR="00330CD8" w:rsidRDefault="00330CD8" w:rsidP="00330CD8">
      <w:pPr>
        <w:suppressAutoHyphens/>
        <w:spacing w:after="0"/>
        <w:rPr>
          <w:rFonts w:ascii="Calibri" w:eastAsia="Calibri" w:hAnsi="Calibri" w:cs="Calibri"/>
        </w:rPr>
      </w:pPr>
    </w:p>
    <w:p w:rsidR="00330CD8" w:rsidRDefault="00330CD8" w:rsidP="00330CD8">
      <w:pPr>
        <w:suppressAutoHyphens/>
        <w:spacing w:after="0"/>
        <w:rPr>
          <w:rFonts w:ascii="Calibri" w:eastAsia="Calibri" w:hAnsi="Calibri" w:cs="Calibri"/>
        </w:rPr>
      </w:pPr>
    </w:p>
    <w:p w:rsidR="00330CD8" w:rsidRDefault="00330CD8" w:rsidP="00330CD8">
      <w:pPr>
        <w:suppressAutoHyphens/>
        <w:spacing w:after="0"/>
        <w:rPr>
          <w:rFonts w:ascii="Calibri" w:eastAsia="Calibri" w:hAnsi="Calibri" w:cs="Calibri"/>
        </w:rPr>
      </w:pPr>
    </w:p>
    <w:p w:rsidR="00330CD8" w:rsidRDefault="00330CD8" w:rsidP="00330CD8">
      <w:pPr>
        <w:suppressAutoHyphens/>
        <w:spacing w:after="0"/>
        <w:rPr>
          <w:rFonts w:ascii="Calibri" w:eastAsia="Calibri" w:hAnsi="Calibri" w:cs="Calibri"/>
        </w:rPr>
      </w:pPr>
    </w:p>
    <w:p w:rsidR="00330CD8" w:rsidRDefault="00330CD8" w:rsidP="00330CD8">
      <w:pPr>
        <w:suppressAutoHyphens/>
        <w:spacing w:after="0"/>
        <w:jc w:val="right"/>
        <w:rPr>
          <w:rFonts w:ascii="Calibri" w:eastAsia="Calibri" w:hAnsi="Calibri" w:cs="Calibri"/>
        </w:rPr>
      </w:pPr>
      <w:r>
        <w:rPr>
          <w:rFonts w:ascii="Calibri" w:eastAsia="Calibri" w:hAnsi="Calibri" w:cs="Calibri"/>
          <w:b/>
          <w:sz w:val="28"/>
        </w:rPr>
        <w:t xml:space="preserve">                                                     </w:t>
      </w:r>
      <w:r>
        <w:rPr>
          <w:rFonts w:ascii="Calibri" w:eastAsia="Calibri" w:hAnsi="Calibri" w:cs="Calibri"/>
          <w:sz w:val="28"/>
        </w:rPr>
        <w:t>Παρασκευή 2 Νοεμβρίου 2018</w:t>
      </w:r>
    </w:p>
    <w:p w:rsidR="00330CD8" w:rsidRDefault="00330CD8" w:rsidP="00330CD8">
      <w:pPr>
        <w:suppressAutoHyphens/>
        <w:spacing w:after="0"/>
        <w:rPr>
          <w:rFonts w:ascii="Calibri" w:eastAsia="Calibri" w:hAnsi="Calibri" w:cs="Calibri"/>
        </w:rPr>
      </w:pPr>
    </w:p>
    <w:p w:rsidR="00330CD8" w:rsidRDefault="00330CD8" w:rsidP="00330CD8">
      <w:pPr>
        <w:suppressAutoHyphens/>
        <w:spacing w:after="0"/>
        <w:rPr>
          <w:rFonts w:ascii="Calibri" w:eastAsia="Calibri" w:hAnsi="Calibri" w:cs="Calibri"/>
        </w:rPr>
      </w:pPr>
    </w:p>
    <w:p w:rsidR="00330CD8" w:rsidRDefault="00330CD8" w:rsidP="00330CD8">
      <w:pPr>
        <w:suppressAutoHyphens/>
        <w:spacing w:after="0"/>
        <w:rPr>
          <w:rFonts w:ascii="Calibri" w:eastAsia="Calibri" w:hAnsi="Calibri" w:cs="Calibri"/>
          <w:b/>
          <w:sz w:val="28"/>
        </w:rPr>
      </w:pPr>
      <w:r>
        <w:rPr>
          <w:rFonts w:ascii="Calibri" w:eastAsia="Calibri" w:hAnsi="Calibri" w:cs="Calibri"/>
          <w:b/>
          <w:sz w:val="28"/>
        </w:rPr>
        <w:t xml:space="preserve">ΘΕΜΑ: Στη Δωδώνη η διακρατική συνάντηση του δικτύου INT-HERIT </w:t>
      </w:r>
    </w:p>
    <w:p w:rsidR="00330CD8" w:rsidRDefault="00330CD8" w:rsidP="00330CD8">
      <w:pPr>
        <w:suppressAutoHyphens/>
        <w:spacing w:after="0"/>
        <w:rPr>
          <w:rFonts w:ascii="Calibri" w:eastAsia="Calibri" w:hAnsi="Calibri" w:cs="Calibri"/>
          <w:b/>
          <w:sz w:val="28"/>
        </w:rPr>
      </w:pPr>
    </w:p>
    <w:p w:rsidR="00330CD8" w:rsidRDefault="00330CD8" w:rsidP="00330CD8">
      <w:pPr>
        <w:suppressAutoHyphens/>
        <w:spacing w:after="0"/>
        <w:ind w:firstLine="568"/>
        <w:jc w:val="both"/>
        <w:rPr>
          <w:rFonts w:ascii="Calibri" w:eastAsia="Calibri" w:hAnsi="Calibri" w:cs="Calibri"/>
          <w:sz w:val="28"/>
        </w:rPr>
      </w:pPr>
      <w:r>
        <w:rPr>
          <w:rFonts w:ascii="Calibri" w:eastAsia="Calibri" w:hAnsi="Calibri" w:cs="Calibri"/>
          <w:sz w:val="28"/>
        </w:rPr>
        <w:t xml:space="preserve">Στη Δωδώνη θα φιλοξενηθεί η 8η διακρατική συνάντηση του δικτύου INT-HERIT από τις 6 μέχρι τις 9 Νοεμβρίου 2018. </w:t>
      </w:r>
    </w:p>
    <w:p w:rsidR="00330CD8" w:rsidRDefault="00330CD8" w:rsidP="00330CD8">
      <w:pPr>
        <w:suppressAutoHyphens/>
        <w:spacing w:after="0"/>
        <w:ind w:firstLine="568"/>
        <w:jc w:val="both"/>
        <w:rPr>
          <w:rFonts w:ascii="Calibri" w:eastAsia="Calibri" w:hAnsi="Calibri" w:cs="Calibri"/>
          <w:sz w:val="28"/>
        </w:rPr>
      </w:pPr>
      <w:r>
        <w:rPr>
          <w:rFonts w:ascii="Calibri" w:eastAsia="Calibri" w:hAnsi="Calibri" w:cs="Calibri"/>
          <w:sz w:val="28"/>
        </w:rPr>
        <w:t xml:space="preserve">Ο Δήμος θα υποδεχθεί τους εταίρους από τις υπόλοιπες οκτώ χώρες που συμμετέχουν στο δίκτυο. Πρόκειται για εκπροσώπους πόλεων που έρχονται από την Ισπανία, Ιταλία, Πορτογαλία, Γαλλία, Ιρλανδία, Βέλγιο, Ρουμανία και Λετονία. Η συνάντηση υλοποιείται στο πλαίσιο των δραστηριοτήτων του δικτύου και αποτελεί ευκαιρία ανταλλαγής απόψεων και εμπειριών καθώς και προβολής του Δήμου στο εξωτερικό. </w:t>
      </w:r>
    </w:p>
    <w:p w:rsidR="00330CD8" w:rsidRDefault="00330CD8" w:rsidP="00330CD8">
      <w:pPr>
        <w:suppressAutoHyphens/>
        <w:spacing w:after="0"/>
        <w:ind w:firstLine="568"/>
        <w:jc w:val="both"/>
        <w:rPr>
          <w:rFonts w:ascii="Calibri" w:eastAsia="Calibri" w:hAnsi="Calibri" w:cs="Calibri"/>
          <w:sz w:val="28"/>
        </w:rPr>
      </w:pPr>
      <w:r>
        <w:rPr>
          <w:rFonts w:ascii="Calibri" w:eastAsia="Calibri" w:hAnsi="Calibri" w:cs="Calibri"/>
          <w:sz w:val="28"/>
        </w:rPr>
        <w:t xml:space="preserve">Η τριήμερη συνάντηση θα επικεντρωθεί στην συζήτηση θεματικών ενοτήτων που αφορούν στο πολιτιστικό απόθεμα του Δήμου. Κοινός στόχος είναι η αναβίωση της πολιτιστικής κληρονομιάς μέσα από μία ολοκληρωμένη στρατηγική και με συμμετοχική προσέγγιση.  </w:t>
      </w:r>
    </w:p>
    <w:p w:rsidR="00330CD8" w:rsidRDefault="00330CD8" w:rsidP="00330CD8">
      <w:pPr>
        <w:suppressAutoHyphens/>
        <w:spacing w:after="0"/>
        <w:ind w:firstLine="568"/>
        <w:jc w:val="both"/>
        <w:rPr>
          <w:rFonts w:ascii="Calibri" w:eastAsia="Calibri" w:hAnsi="Calibri" w:cs="Calibri"/>
          <w:sz w:val="28"/>
        </w:rPr>
      </w:pPr>
      <w:r>
        <w:rPr>
          <w:rFonts w:ascii="Calibri" w:eastAsia="Calibri" w:hAnsi="Calibri" w:cs="Calibri"/>
          <w:sz w:val="28"/>
        </w:rPr>
        <w:t xml:space="preserve">Κατά την διάρκεια του τριημέρου θα γίνουν επισκέψεις στον Αρχαιολογικό Χώρο της Δωδώνης, στο Βιωματικό Μουσείο της Πέρδικας και στο Μουσείο Εκκλησιαστικής Τέχνης Σκλίβανης. </w:t>
      </w:r>
    </w:p>
    <w:p w:rsidR="00330CD8" w:rsidRDefault="00330CD8" w:rsidP="00330CD8">
      <w:pPr>
        <w:suppressAutoHyphens/>
        <w:spacing w:after="0"/>
        <w:ind w:firstLine="568"/>
        <w:jc w:val="both"/>
        <w:rPr>
          <w:rFonts w:ascii="Calibri" w:eastAsia="Calibri" w:hAnsi="Calibri" w:cs="Calibri"/>
          <w:sz w:val="28"/>
        </w:rPr>
      </w:pPr>
      <w:r>
        <w:rPr>
          <w:rFonts w:ascii="Calibri" w:eastAsia="Calibri" w:hAnsi="Calibri" w:cs="Calibri"/>
          <w:sz w:val="28"/>
        </w:rPr>
        <w:t xml:space="preserve">Επίσης, στο πλαίσιο προώθησης της άυλης πολιτιστικής κληρονομιάς της περιοχής, οι συμμετέχοντες εταίροι θα έχουν τη δυνατότητα να παρακολουθήσουν την παραδοσιακή διαδικασία απόσταξης τσίπουρου στην </w:t>
      </w:r>
      <w:proofErr w:type="spellStart"/>
      <w:r>
        <w:rPr>
          <w:rFonts w:ascii="Calibri" w:eastAsia="Calibri" w:hAnsi="Calibri" w:cs="Calibri"/>
          <w:sz w:val="28"/>
        </w:rPr>
        <w:t>Κοπάνη</w:t>
      </w:r>
      <w:proofErr w:type="spellEnd"/>
      <w:r>
        <w:rPr>
          <w:rFonts w:ascii="Calibri" w:eastAsia="Calibri" w:hAnsi="Calibri" w:cs="Calibri"/>
          <w:sz w:val="28"/>
        </w:rPr>
        <w:t xml:space="preserve"> καθώς επίσης και την εμφάνιση του χορευτικού τμήματος της Φιλοπροόδου Κίνησης Κοπάνης. </w:t>
      </w:r>
    </w:p>
    <w:p w:rsidR="00330CD8" w:rsidRDefault="00330CD8" w:rsidP="00330CD8">
      <w:pPr>
        <w:suppressAutoHyphens/>
        <w:spacing w:after="0"/>
        <w:ind w:firstLine="568"/>
        <w:jc w:val="both"/>
        <w:rPr>
          <w:rFonts w:ascii="Calibri" w:eastAsia="Calibri" w:hAnsi="Calibri" w:cs="Calibri"/>
          <w:sz w:val="28"/>
        </w:rPr>
      </w:pPr>
      <w:r>
        <w:rPr>
          <w:rFonts w:ascii="Calibri" w:eastAsia="Calibri" w:hAnsi="Calibri" w:cs="Calibri"/>
          <w:sz w:val="28"/>
        </w:rPr>
        <w:lastRenderedPageBreak/>
        <w:t xml:space="preserve">Εκτός από τους φιλοξενούμενους εταίρους, στις συναντήσεις θα συμμετέχουν και μέλη της Τοπικής Ομάδας URBACT (ULG) η οποία έχει συσταθεί από τον δήμο στο πλαίσιο των δράσεων του δικτύου. </w:t>
      </w:r>
    </w:p>
    <w:p w:rsidR="00330CD8" w:rsidRDefault="00330CD8" w:rsidP="00330CD8">
      <w:pPr>
        <w:suppressAutoHyphens/>
        <w:spacing w:after="0"/>
        <w:ind w:firstLine="568"/>
        <w:jc w:val="both"/>
        <w:rPr>
          <w:rFonts w:ascii="Calibri" w:eastAsia="Calibri" w:hAnsi="Calibri" w:cs="Calibri"/>
          <w:sz w:val="28"/>
        </w:rPr>
      </w:pPr>
      <w:r>
        <w:rPr>
          <w:rFonts w:ascii="Calibri" w:eastAsia="Calibri" w:hAnsi="Calibri" w:cs="Calibri"/>
          <w:sz w:val="28"/>
        </w:rPr>
        <w:t>Το δίκτυο INT-HERIT υλοποιείται στο πλαίσιο του Ευρωπαϊκού Προγράμματος URBACT III και συγχρηματοδοτείται κατά 85% από το Ευρωπαϊκό Ταμείο Περιφερειακής Ανάπτυξης και κατά 15% από εθνικούς πόρους.</w:t>
      </w:r>
    </w:p>
    <w:p w:rsidR="00330CD8" w:rsidRDefault="00330CD8" w:rsidP="00330CD8">
      <w:pPr>
        <w:ind w:firstLine="568"/>
        <w:jc w:val="both"/>
        <w:rPr>
          <w:rFonts w:ascii="Calibri" w:eastAsia="Calibri" w:hAnsi="Calibri" w:cs="Calibri"/>
        </w:rPr>
      </w:pPr>
    </w:p>
    <w:p w:rsidR="00CE38D0" w:rsidRPr="00330CD8" w:rsidRDefault="00CE38D0" w:rsidP="00330CD8"/>
    <w:sectPr w:rsidR="00CE38D0" w:rsidRPr="00330CD8" w:rsidSect="00CE38D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D19" w:rsidRDefault="005B4D19" w:rsidP="00A70984">
      <w:pPr>
        <w:spacing w:after="0" w:line="240" w:lineRule="auto"/>
      </w:pPr>
      <w:r>
        <w:separator/>
      </w:r>
    </w:p>
  </w:endnote>
  <w:endnote w:type="continuationSeparator" w:id="0">
    <w:p w:rsidR="005B4D19" w:rsidRDefault="005B4D19" w:rsidP="00A709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 w:name="Calibri Light">
    <w:altName w:val="Arial"/>
    <w:charset w:val="A1"/>
    <w:family w:val="swiss"/>
    <w:pitch w:val="variable"/>
    <w:sig w:usb0="00000000" w:usb1="C000247B" w:usb2="00000009" w:usb3="00000000" w:csb0="000001FF" w:csb1="00000000"/>
  </w:font>
  <w:font w:name="Segoe UI">
    <w:panose1 w:val="020B0502040204020203"/>
    <w:charset w:val="A1"/>
    <w:family w:val="swiss"/>
    <w:pitch w:val="variable"/>
    <w:sig w:usb0="E00022FF" w:usb1="C000205B" w:usb2="00000009" w:usb3="00000000" w:csb0="000001DF" w:csb1="00000000"/>
  </w:font>
  <w:font w:name="Century Gothic">
    <w:panose1 w:val="020B0502020202020204"/>
    <w:charset w:val="A1"/>
    <w:family w:val="swiss"/>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A1"/>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8D0" w:rsidRPr="00B24A0E" w:rsidRDefault="00CE38D0" w:rsidP="00B24A0E">
    <w:pPr>
      <w:keepLines/>
      <w:widowControl w:val="0"/>
      <w:tabs>
        <w:tab w:val="center" w:pos="4820"/>
      </w:tabs>
      <w:spacing w:after="0" w:line="240" w:lineRule="auto"/>
      <w:rPr>
        <w:rFonts w:ascii="Century Gothic" w:eastAsia="MS Mincho" w:hAnsi="Century Gothic" w:cs="Arial"/>
        <w:b/>
        <w:bCs/>
        <w:noProof/>
        <w:color w:val="2086C5"/>
        <w:sz w:val="18"/>
        <w:szCs w:val="18"/>
        <w:lang w:val="en-US" w:eastAsia="fr-FR"/>
      </w:rPr>
    </w:pPr>
  </w:p>
  <w:p w:rsidR="00CE38D0" w:rsidRPr="00B24A0E" w:rsidRDefault="00CE38D0" w:rsidP="00B24A0E">
    <w:pPr>
      <w:keepLines/>
      <w:widowControl w:val="0"/>
      <w:tabs>
        <w:tab w:val="center" w:pos="4820"/>
      </w:tabs>
      <w:spacing w:after="0" w:line="240" w:lineRule="auto"/>
      <w:rPr>
        <w:rFonts w:ascii="Century Gothic" w:eastAsia="MS Mincho" w:hAnsi="Century Gothic" w:cs="Arial"/>
        <w:bCs/>
        <w:noProof/>
        <w:color w:val="2086C5"/>
        <w:sz w:val="18"/>
        <w:szCs w:val="18"/>
        <w:lang w:val="en-US" w:eastAsia="fr-FR"/>
      </w:rPr>
    </w:pPr>
  </w:p>
  <w:p w:rsidR="00CE38D0" w:rsidRPr="00B24A0E" w:rsidRDefault="00CE38D0" w:rsidP="00B24A0E">
    <w:pPr>
      <w:keepLines/>
      <w:widowControl w:val="0"/>
      <w:tabs>
        <w:tab w:val="center" w:pos="4820"/>
      </w:tabs>
      <w:spacing w:after="0" w:line="240" w:lineRule="auto"/>
      <w:rPr>
        <w:rFonts w:ascii="Century Gothic" w:eastAsia="MS Mincho" w:hAnsi="Century Gothic" w:cs="Arial"/>
        <w:bCs/>
        <w:noProof/>
        <w:color w:val="2086C5"/>
        <w:sz w:val="18"/>
        <w:szCs w:val="18"/>
        <w:lang w:val="en-US" w:eastAsia="fr-FR"/>
      </w:rPr>
    </w:pPr>
  </w:p>
  <w:p w:rsidR="00CE38D0" w:rsidRPr="00B24A0E" w:rsidRDefault="00CE38D0">
    <w:pPr>
      <w:pStyle w:val="a4"/>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D19" w:rsidRDefault="005B4D19" w:rsidP="00A70984">
      <w:pPr>
        <w:spacing w:after="0" w:line="240" w:lineRule="auto"/>
      </w:pPr>
      <w:r>
        <w:separator/>
      </w:r>
    </w:p>
  </w:footnote>
  <w:footnote w:type="continuationSeparator" w:id="0">
    <w:p w:rsidR="005B4D19" w:rsidRDefault="005B4D19" w:rsidP="00A709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8D0" w:rsidRDefault="00CE38D0" w:rsidP="00CE38D0">
    <w:pPr>
      <w:pStyle w:val="a4"/>
      <w:rPr>
        <w:rStyle w:val="a5"/>
        <w:color w:val="A6A6A6"/>
        <w:u w:color="A6A6A6"/>
      </w:rPr>
    </w:pPr>
    <w:r>
      <w:rPr>
        <w:noProof/>
        <w:lang w:eastAsia="el-GR"/>
      </w:rPr>
      <w:drawing>
        <wp:anchor distT="57150" distB="57150" distL="57150" distR="57150" simplePos="0" relativeHeight="251666432" behindDoc="1" locked="0" layoutInCell="1" allowOverlap="1">
          <wp:simplePos x="0" y="0"/>
          <wp:positionH relativeFrom="page">
            <wp:posOffset>876300</wp:posOffset>
          </wp:positionH>
          <wp:positionV relativeFrom="page">
            <wp:posOffset>600075</wp:posOffset>
          </wp:positionV>
          <wp:extent cx="949852" cy="858520"/>
          <wp:effectExtent l="19050" t="0" r="2648" b="0"/>
          <wp:wrapNone/>
          <wp:docPr id="3"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srcRect/>
                  <a:stretch>
                    <a:fillRect/>
                  </a:stretch>
                </pic:blipFill>
                <pic:spPr bwMode="auto">
                  <a:xfrm>
                    <a:off x="0" y="0"/>
                    <a:ext cx="949852" cy="858520"/>
                  </a:xfrm>
                  <a:prstGeom prst="rect">
                    <a:avLst/>
                  </a:prstGeom>
                  <a:noFill/>
                  <a:ln w="9525">
                    <a:noFill/>
                    <a:miter lim="800000"/>
                    <a:headEnd/>
                    <a:tailEnd/>
                  </a:ln>
                </pic:spPr>
              </pic:pic>
            </a:graphicData>
          </a:graphic>
        </wp:anchor>
      </w:drawing>
    </w:r>
    <w:r w:rsidRPr="007327D4">
      <w:rPr>
        <w:noProof/>
        <w:lang w:eastAsia="el-GR"/>
      </w:rPr>
      <w:drawing>
        <wp:anchor distT="0" distB="0" distL="114300" distR="114300" simplePos="0" relativeHeight="251664384" behindDoc="0" locked="0" layoutInCell="1" allowOverlap="1">
          <wp:simplePos x="0" y="0"/>
          <wp:positionH relativeFrom="column">
            <wp:posOffset>2371725</wp:posOffset>
          </wp:positionH>
          <wp:positionV relativeFrom="paragraph">
            <wp:posOffset>96520</wp:posOffset>
          </wp:positionV>
          <wp:extent cx="1333500" cy="952500"/>
          <wp:effectExtent l="0" t="0" r="0" b="0"/>
          <wp:wrapNone/>
          <wp:docPr id="1" name="Εικόνα 1" descr="Δήμος Δωδών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Δωδώνης"/>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0" cy="952500"/>
                  </a:xfrm>
                  <a:prstGeom prst="rect">
                    <a:avLst/>
                  </a:prstGeom>
                  <a:noFill/>
                  <a:ln>
                    <a:noFill/>
                  </a:ln>
                </pic:spPr>
              </pic:pic>
            </a:graphicData>
          </a:graphic>
        </wp:anchor>
      </w:drawing>
    </w:r>
  </w:p>
  <w:p w:rsidR="00CE38D0" w:rsidRDefault="00CE38D0" w:rsidP="00CE38D0">
    <w:pPr>
      <w:pStyle w:val="a4"/>
      <w:rPr>
        <w:rStyle w:val="a5"/>
        <w:color w:val="A6A6A6"/>
        <w:u w:color="A6A6A6"/>
      </w:rPr>
    </w:pPr>
    <w:r>
      <w:rPr>
        <w:noProof/>
        <w:color w:val="000000"/>
        <w:u w:color="000000"/>
        <w:lang w:eastAsia="el-GR"/>
      </w:rPr>
      <w:drawing>
        <wp:anchor distT="57150" distB="57150" distL="57150" distR="57150" simplePos="0" relativeHeight="251667456" behindDoc="0" locked="0" layoutInCell="1" allowOverlap="1">
          <wp:simplePos x="0" y="0"/>
          <wp:positionH relativeFrom="column">
            <wp:posOffset>800100</wp:posOffset>
          </wp:positionH>
          <wp:positionV relativeFrom="line">
            <wp:posOffset>151130</wp:posOffset>
          </wp:positionV>
          <wp:extent cx="1228725" cy="590550"/>
          <wp:effectExtent l="19050" t="0" r="9525" b="0"/>
          <wp:wrapSquare wrapText="bothSides"/>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
                  <pic:cNvPicPr>
                    <a:picLocks noChangeAspect="1" noChangeArrowheads="1"/>
                  </pic:cNvPicPr>
                </pic:nvPicPr>
                <pic:blipFill>
                  <a:blip r:embed="rId3"/>
                  <a:srcRect/>
                  <a:stretch>
                    <a:fillRect/>
                  </a:stretch>
                </pic:blipFill>
                <pic:spPr bwMode="auto">
                  <a:xfrm>
                    <a:off x="0" y="0"/>
                    <a:ext cx="1228725" cy="590550"/>
                  </a:xfrm>
                  <a:prstGeom prst="rect">
                    <a:avLst/>
                  </a:prstGeom>
                  <a:noFill/>
                  <a:ln w="9525">
                    <a:noFill/>
                    <a:miter lim="800000"/>
                    <a:headEnd/>
                    <a:tailEnd/>
                  </a:ln>
                </pic:spPr>
              </pic:pic>
            </a:graphicData>
          </a:graphic>
        </wp:anchor>
      </w:drawing>
    </w:r>
    <w:r w:rsidRPr="004A1164">
      <w:rPr>
        <w:rStyle w:val="Char0"/>
        <w:noProof/>
        <w:color w:val="000000"/>
        <w:u w:color="000000"/>
        <w:lang w:eastAsia="el-GR"/>
      </w:rPr>
      <w:drawing>
        <wp:anchor distT="0" distB="0" distL="114300" distR="114300" simplePos="0" relativeHeight="251665408" behindDoc="0" locked="0" layoutInCell="1" allowOverlap="1">
          <wp:simplePos x="0" y="0"/>
          <wp:positionH relativeFrom="column">
            <wp:posOffset>4200525</wp:posOffset>
          </wp:positionH>
          <wp:positionV relativeFrom="paragraph">
            <wp:posOffset>26035</wp:posOffset>
          </wp:positionV>
          <wp:extent cx="803403" cy="811424"/>
          <wp:effectExtent l="0" t="0" r="0" b="8255"/>
          <wp:wrapNone/>
          <wp:docPr id="11" name="officeArt object"/>
          <wp:cNvGraphicFramePr/>
          <a:graphic xmlns:a="http://schemas.openxmlformats.org/drawingml/2006/main">
            <a:graphicData uri="http://schemas.openxmlformats.org/drawingml/2006/picture">
              <pic:pic xmlns:pic="http://schemas.openxmlformats.org/drawingml/2006/picture">
                <pic:nvPicPr>
                  <pic:cNvPr id="1073741828" name="image3.png"/>
                  <pic:cNvPicPr>
                    <a:picLocks noChangeAspect="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03403" cy="811424"/>
                  </a:xfrm>
                  <a:prstGeom prst="rect">
                    <a:avLst/>
                  </a:prstGeom>
                  <a:ln w="12700" cap="flat">
                    <a:noFill/>
                    <a:miter lim="400000"/>
                  </a:ln>
                  <a:effectLst/>
                </pic:spPr>
              </pic:pic>
            </a:graphicData>
          </a:graphic>
        </wp:anchor>
      </w:drawing>
    </w:r>
  </w:p>
  <w:p w:rsidR="00CE38D0" w:rsidRDefault="00CE38D0" w:rsidP="00CE38D0">
    <w:pPr>
      <w:pStyle w:val="a4"/>
      <w:rPr>
        <w:rStyle w:val="a5"/>
        <w:color w:val="A6A6A6"/>
        <w:u w:color="A6A6A6"/>
      </w:rPr>
    </w:pPr>
    <w:r>
      <w:rPr>
        <w:rStyle w:val="a5"/>
        <w:color w:val="A6A6A6"/>
        <w:u w:color="A6A6A6"/>
      </w:rPr>
      <w:tab/>
    </w:r>
  </w:p>
  <w:p w:rsidR="00CE38D0" w:rsidRDefault="00CE38D0" w:rsidP="00CE38D0">
    <w:pPr>
      <w:pStyle w:val="a4"/>
      <w:rPr>
        <w:rStyle w:val="a5"/>
        <w:color w:val="A6A6A6"/>
        <w:u w:color="A6A6A6"/>
      </w:rPr>
    </w:pPr>
  </w:p>
  <w:p w:rsidR="00CE38D0" w:rsidRDefault="00CE38D0" w:rsidP="00CE38D0">
    <w:pPr>
      <w:pStyle w:val="a4"/>
      <w:rPr>
        <w:rStyle w:val="a5"/>
        <w:color w:val="A6A6A6"/>
        <w:u w:color="A6A6A6"/>
      </w:rPr>
    </w:pPr>
  </w:p>
  <w:p w:rsidR="00CE38D0" w:rsidRDefault="00CE38D0" w:rsidP="00CE38D0">
    <w:pPr>
      <w:pStyle w:val="a4"/>
      <w:rPr>
        <w:rStyle w:val="a5"/>
        <w:color w:val="A6A6A6"/>
        <w:u w:color="A6A6A6"/>
      </w:rPr>
    </w:pPr>
  </w:p>
  <w:p w:rsidR="00CE38D0" w:rsidRPr="00782DF0" w:rsidRDefault="00CE38D0" w:rsidP="00A70984">
    <w:pPr>
      <w:pStyle w:val="a4"/>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556071"/>
    <w:multiLevelType w:val="multilevel"/>
    <w:tmpl w:val="943416F8"/>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nsid w:val="6B55628F"/>
    <w:multiLevelType w:val="hybridMultilevel"/>
    <w:tmpl w:val="89C60C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1266"/>
  </w:hdrShapeDefaults>
  <w:footnotePr>
    <w:footnote w:id="-1"/>
    <w:footnote w:id="0"/>
  </w:footnotePr>
  <w:endnotePr>
    <w:endnote w:id="-1"/>
    <w:endnote w:id="0"/>
  </w:endnotePr>
  <w:compat/>
  <w:rsids>
    <w:rsidRoot w:val="00B51E2F"/>
    <w:rsid w:val="000C589D"/>
    <w:rsid w:val="00106DBF"/>
    <w:rsid w:val="001741B5"/>
    <w:rsid w:val="002A2170"/>
    <w:rsid w:val="00330CD8"/>
    <w:rsid w:val="003A6A2C"/>
    <w:rsid w:val="00451BC7"/>
    <w:rsid w:val="004B67D5"/>
    <w:rsid w:val="004D6B1C"/>
    <w:rsid w:val="00526919"/>
    <w:rsid w:val="005B4D19"/>
    <w:rsid w:val="005D2478"/>
    <w:rsid w:val="005F76FB"/>
    <w:rsid w:val="00605B2D"/>
    <w:rsid w:val="00652B57"/>
    <w:rsid w:val="006858BD"/>
    <w:rsid w:val="00692C27"/>
    <w:rsid w:val="006A0576"/>
    <w:rsid w:val="006B718E"/>
    <w:rsid w:val="007126DB"/>
    <w:rsid w:val="00720102"/>
    <w:rsid w:val="007327D4"/>
    <w:rsid w:val="007D141E"/>
    <w:rsid w:val="007E615C"/>
    <w:rsid w:val="007F2546"/>
    <w:rsid w:val="0085356E"/>
    <w:rsid w:val="00863C68"/>
    <w:rsid w:val="008D506F"/>
    <w:rsid w:val="00996FF2"/>
    <w:rsid w:val="009A2703"/>
    <w:rsid w:val="009E3F31"/>
    <w:rsid w:val="00A70984"/>
    <w:rsid w:val="00B23624"/>
    <w:rsid w:val="00B24A0E"/>
    <w:rsid w:val="00B41D82"/>
    <w:rsid w:val="00B51E2F"/>
    <w:rsid w:val="00BC2533"/>
    <w:rsid w:val="00BF3734"/>
    <w:rsid w:val="00C245FB"/>
    <w:rsid w:val="00C5602D"/>
    <w:rsid w:val="00C95A9E"/>
    <w:rsid w:val="00CA3B42"/>
    <w:rsid w:val="00CE38D0"/>
    <w:rsid w:val="00D11208"/>
    <w:rsid w:val="00D71371"/>
    <w:rsid w:val="00E241F7"/>
    <w:rsid w:val="00E31791"/>
    <w:rsid w:val="00E32518"/>
    <w:rsid w:val="00E95141"/>
    <w:rsid w:val="00F14CE3"/>
    <w:rsid w:val="00F875FA"/>
    <w:rsid w:val="00FF48F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56E"/>
  </w:style>
  <w:style w:type="paragraph" w:styleId="1">
    <w:name w:val="heading 1"/>
    <w:basedOn w:val="a"/>
    <w:next w:val="a"/>
    <w:link w:val="1Char"/>
    <w:uiPriority w:val="9"/>
    <w:qFormat/>
    <w:rsid w:val="00B51E2F"/>
    <w:pPr>
      <w:keepNext/>
      <w:keepLines/>
      <w:numPr>
        <w:numId w:val="1"/>
      </w:numPr>
      <w:spacing w:after="0"/>
      <w:outlineLvl w:val="0"/>
    </w:pPr>
    <w:rPr>
      <w:rFonts w:ascii="Cambria" w:eastAsiaTheme="majorEastAsia" w:hAnsi="Cambria" w:cstheme="majorBidi"/>
      <w:color w:val="2E74B5" w:themeColor="accent1" w:themeShade="BF"/>
      <w:sz w:val="32"/>
      <w:szCs w:val="32"/>
    </w:rPr>
  </w:style>
  <w:style w:type="paragraph" w:styleId="2">
    <w:name w:val="heading 2"/>
    <w:basedOn w:val="a"/>
    <w:next w:val="a"/>
    <w:link w:val="2Char"/>
    <w:uiPriority w:val="9"/>
    <w:unhideWhenUsed/>
    <w:qFormat/>
    <w:rsid w:val="00B51E2F"/>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B51E2F"/>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Char"/>
    <w:uiPriority w:val="9"/>
    <w:semiHidden/>
    <w:unhideWhenUsed/>
    <w:qFormat/>
    <w:rsid w:val="00B51E2F"/>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B51E2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Char"/>
    <w:uiPriority w:val="9"/>
    <w:semiHidden/>
    <w:unhideWhenUsed/>
    <w:qFormat/>
    <w:rsid w:val="00B51E2F"/>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Char"/>
    <w:uiPriority w:val="9"/>
    <w:semiHidden/>
    <w:unhideWhenUsed/>
    <w:qFormat/>
    <w:rsid w:val="00B51E2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Char"/>
    <w:uiPriority w:val="9"/>
    <w:semiHidden/>
    <w:unhideWhenUsed/>
    <w:qFormat/>
    <w:rsid w:val="00B51E2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B51E2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51E2F"/>
    <w:rPr>
      <w:rFonts w:ascii="Cambria" w:eastAsiaTheme="majorEastAsia" w:hAnsi="Cambria" w:cstheme="majorBidi"/>
      <w:color w:val="2E74B5" w:themeColor="accent1" w:themeShade="BF"/>
      <w:sz w:val="32"/>
      <w:szCs w:val="32"/>
    </w:rPr>
  </w:style>
  <w:style w:type="character" w:customStyle="1" w:styleId="2Char">
    <w:name w:val="Επικεφαλίδα 2 Char"/>
    <w:basedOn w:val="a0"/>
    <w:link w:val="2"/>
    <w:uiPriority w:val="9"/>
    <w:rsid w:val="00B51E2F"/>
    <w:rPr>
      <w:rFonts w:asciiTheme="majorHAnsi" w:eastAsiaTheme="majorEastAsia" w:hAnsiTheme="majorHAnsi" w:cstheme="majorBidi"/>
      <w:color w:val="2E74B5" w:themeColor="accent1" w:themeShade="BF"/>
      <w:sz w:val="26"/>
      <w:szCs w:val="26"/>
    </w:rPr>
  </w:style>
  <w:style w:type="character" w:customStyle="1" w:styleId="3Char">
    <w:name w:val="Επικεφαλίδα 3 Char"/>
    <w:basedOn w:val="a0"/>
    <w:link w:val="3"/>
    <w:uiPriority w:val="9"/>
    <w:semiHidden/>
    <w:rsid w:val="00B51E2F"/>
    <w:rPr>
      <w:rFonts w:asciiTheme="majorHAnsi" w:eastAsiaTheme="majorEastAsia" w:hAnsiTheme="majorHAnsi" w:cstheme="majorBidi"/>
      <w:color w:val="1F4D78" w:themeColor="accent1" w:themeShade="7F"/>
      <w:sz w:val="24"/>
      <w:szCs w:val="24"/>
    </w:rPr>
  </w:style>
  <w:style w:type="character" w:customStyle="1" w:styleId="4Char">
    <w:name w:val="Επικεφαλίδα 4 Char"/>
    <w:basedOn w:val="a0"/>
    <w:link w:val="4"/>
    <w:uiPriority w:val="9"/>
    <w:semiHidden/>
    <w:rsid w:val="00B51E2F"/>
    <w:rPr>
      <w:rFonts w:asciiTheme="majorHAnsi" w:eastAsiaTheme="majorEastAsia" w:hAnsiTheme="majorHAnsi" w:cstheme="majorBidi"/>
      <w:i/>
      <w:iCs/>
      <w:color w:val="2E74B5" w:themeColor="accent1" w:themeShade="BF"/>
    </w:rPr>
  </w:style>
  <w:style w:type="character" w:customStyle="1" w:styleId="5Char">
    <w:name w:val="Επικεφαλίδα 5 Char"/>
    <w:basedOn w:val="a0"/>
    <w:link w:val="5"/>
    <w:uiPriority w:val="9"/>
    <w:semiHidden/>
    <w:rsid w:val="00B51E2F"/>
    <w:rPr>
      <w:rFonts w:asciiTheme="majorHAnsi" w:eastAsiaTheme="majorEastAsia" w:hAnsiTheme="majorHAnsi" w:cstheme="majorBidi"/>
      <w:color w:val="2E74B5" w:themeColor="accent1" w:themeShade="BF"/>
    </w:rPr>
  </w:style>
  <w:style w:type="character" w:customStyle="1" w:styleId="6Char">
    <w:name w:val="Επικεφαλίδα 6 Char"/>
    <w:basedOn w:val="a0"/>
    <w:link w:val="6"/>
    <w:uiPriority w:val="9"/>
    <w:semiHidden/>
    <w:rsid w:val="00B51E2F"/>
    <w:rPr>
      <w:rFonts w:asciiTheme="majorHAnsi" w:eastAsiaTheme="majorEastAsia" w:hAnsiTheme="majorHAnsi" w:cstheme="majorBidi"/>
      <w:color w:val="1F4D78" w:themeColor="accent1" w:themeShade="7F"/>
    </w:rPr>
  </w:style>
  <w:style w:type="character" w:customStyle="1" w:styleId="7Char">
    <w:name w:val="Επικεφαλίδα 7 Char"/>
    <w:basedOn w:val="a0"/>
    <w:link w:val="7"/>
    <w:uiPriority w:val="9"/>
    <w:semiHidden/>
    <w:rsid w:val="00B51E2F"/>
    <w:rPr>
      <w:rFonts w:asciiTheme="majorHAnsi" w:eastAsiaTheme="majorEastAsia" w:hAnsiTheme="majorHAnsi" w:cstheme="majorBidi"/>
      <w:i/>
      <w:iCs/>
      <w:color w:val="1F4D78" w:themeColor="accent1" w:themeShade="7F"/>
    </w:rPr>
  </w:style>
  <w:style w:type="character" w:customStyle="1" w:styleId="8Char">
    <w:name w:val="Επικεφαλίδα 8 Char"/>
    <w:basedOn w:val="a0"/>
    <w:link w:val="8"/>
    <w:uiPriority w:val="9"/>
    <w:semiHidden/>
    <w:rsid w:val="00B51E2F"/>
    <w:rPr>
      <w:rFonts w:asciiTheme="majorHAnsi" w:eastAsiaTheme="majorEastAsia" w:hAnsiTheme="majorHAnsi" w:cstheme="majorBidi"/>
      <w:color w:val="272727" w:themeColor="text1" w:themeTint="D8"/>
      <w:sz w:val="21"/>
      <w:szCs w:val="21"/>
    </w:rPr>
  </w:style>
  <w:style w:type="character" w:customStyle="1" w:styleId="9Char">
    <w:name w:val="Επικεφαλίδα 9 Char"/>
    <w:basedOn w:val="a0"/>
    <w:link w:val="9"/>
    <w:uiPriority w:val="9"/>
    <w:semiHidden/>
    <w:rsid w:val="00B51E2F"/>
    <w:rPr>
      <w:rFonts w:asciiTheme="majorHAnsi" w:eastAsiaTheme="majorEastAsia" w:hAnsiTheme="majorHAnsi" w:cstheme="majorBidi"/>
      <w:i/>
      <w:iCs/>
      <w:color w:val="272727" w:themeColor="text1" w:themeTint="D8"/>
      <w:sz w:val="21"/>
      <w:szCs w:val="21"/>
    </w:rPr>
  </w:style>
  <w:style w:type="paragraph" w:styleId="a3">
    <w:name w:val="Body Text Indent"/>
    <w:basedOn w:val="a"/>
    <w:link w:val="Char"/>
    <w:rsid w:val="00B51E2F"/>
    <w:pPr>
      <w:spacing w:after="120" w:line="240" w:lineRule="auto"/>
      <w:ind w:left="283"/>
    </w:pPr>
    <w:rPr>
      <w:rFonts w:ascii="Times New Roman" w:eastAsia="Times New Roman" w:hAnsi="Times New Roman" w:cs="Times New Roman"/>
      <w:sz w:val="24"/>
      <w:szCs w:val="24"/>
    </w:rPr>
  </w:style>
  <w:style w:type="character" w:customStyle="1" w:styleId="Char">
    <w:name w:val="Σώμα κείμενου με εσοχή Char"/>
    <w:basedOn w:val="a0"/>
    <w:link w:val="a3"/>
    <w:rsid w:val="00B51E2F"/>
    <w:rPr>
      <w:rFonts w:ascii="Times New Roman" w:eastAsia="Times New Roman" w:hAnsi="Times New Roman" w:cs="Times New Roman"/>
      <w:sz w:val="24"/>
      <w:szCs w:val="24"/>
    </w:rPr>
  </w:style>
  <w:style w:type="paragraph" w:styleId="a4">
    <w:name w:val="footer"/>
    <w:aliases w:val="Urbact-FootPage"/>
    <w:basedOn w:val="a"/>
    <w:link w:val="Char0"/>
    <w:uiPriority w:val="99"/>
    <w:unhideWhenUsed/>
    <w:qFormat/>
    <w:rsid w:val="00B51E2F"/>
    <w:pPr>
      <w:tabs>
        <w:tab w:val="center" w:pos="4153"/>
        <w:tab w:val="right" w:pos="8306"/>
      </w:tabs>
      <w:spacing w:after="0" w:line="240" w:lineRule="auto"/>
    </w:pPr>
  </w:style>
  <w:style w:type="character" w:customStyle="1" w:styleId="Char0">
    <w:name w:val="Υποσέλιδο Char"/>
    <w:aliases w:val="Urbact-FootPage Char"/>
    <w:basedOn w:val="a0"/>
    <w:link w:val="a4"/>
    <w:uiPriority w:val="99"/>
    <w:rsid w:val="00B51E2F"/>
  </w:style>
  <w:style w:type="character" w:styleId="a5">
    <w:name w:val="page number"/>
    <w:rsid w:val="00B51E2F"/>
    <w:rPr>
      <w:lang w:val="en-US"/>
    </w:rPr>
  </w:style>
  <w:style w:type="table" w:styleId="a6">
    <w:name w:val="Table Grid"/>
    <w:basedOn w:val="a1"/>
    <w:uiPriority w:val="39"/>
    <w:rsid w:val="00B51E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1">
    <w:name w:val="Standard1"/>
    <w:basedOn w:val="a"/>
    <w:link w:val="Standard1Char"/>
    <w:rsid w:val="00B51E2F"/>
    <w:pPr>
      <w:spacing w:before="60" w:after="60" w:line="240" w:lineRule="auto"/>
    </w:pPr>
    <w:rPr>
      <w:rFonts w:ascii="Times New Roman" w:eastAsia="Times New Roman" w:hAnsi="Times New Roman" w:cs="Times New Roman"/>
      <w:sz w:val="20"/>
      <w:szCs w:val="20"/>
      <w:lang w:val="fr-FR"/>
    </w:rPr>
  </w:style>
  <w:style w:type="character" w:customStyle="1" w:styleId="Standard1Char">
    <w:name w:val="Standard1 Char"/>
    <w:link w:val="Standard1"/>
    <w:rsid w:val="00B51E2F"/>
    <w:rPr>
      <w:rFonts w:ascii="Times New Roman" w:eastAsia="Times New Roman" w:hAnsi="Times New Roman" w:cs="Times New Roman"/>
      <w:sz w:val="20"/>
      <w:szCs w:val="20"/>
      <w:lang w:val="fr-FR"/>
    </w:rPr>
  </w:style>
  <w:style w:type="character" w:customStyle="1" w:styleId="hps">
    <w:name w:val="hps"/>
    <w:basedOn w:val="a0"/>
    <w:rsid w:val="000C589D"/>
  </w:style>
  <w:style w:type="paragraph" w:styleId="a7">
    <w:name w:val="header"/>
    <w:basedOn w:val="a"/>
    <w:link w:val="Char1"/>
    <w:uiPriority w:val="99"/>
    <w:unhideWhenUsed/>
    <w:rsid w:val="00A70984"/>
    <w:pPr>
      <w:tabs>
        <w:tab w:val="center" w:pos="4153"/>
        <w:tab w:val="right" w:pos="8306"/>
      </w:tabs>
      <w:spacing w:after="0" w:line="240" w:lineRule="auto"/>
    </w:pPr>
  </w:style>
  <w:style w:type="character" w:customStyle="1" w:styleId="Char1">
    <w:name w:val="Κεφαλίδα Char"/>
    <w:basedOn w:val="a0"/>
    <w:link w:val="a7"/>
    <w:uiPriority w:val="99"/>
    <w:rsid w:val="00A70984"/>
  </w:style>
  <w:style w:type="paragraph" w:styleId="Web">
    <w:name w:val="Normal (Web)"/>
    <w:basedOn w:val="a"/>
    <w:uiPriority w:val="99"/>
    <w:unhideWhenUsed/>
    <w:rsid w:val="004B67D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
    <w:name w:val="HTML Preformatted"/>
    <w:basedOn w:val="a"/>
    <w:link w:val="-HTMLChar"/>
    <w:uiPriority w:val="99"/>
    <w:unhideWhenUsed/>
    <w:rsid w:val="004B67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har">
    <w:name w:val="Προ-διαμορφωμένο HTML Char"/>
    <w:basedOn w:val="a0"/>
    <w:link w:val="-HTML"/>
    <w:uiPriority w:val="99"/>
    <w:rsid w:val="004B67D5"/>
    <w:rPr>
      <w:rFonts w:ascii="Courier New" w:eastAsia="Times New Roman" w:hAnsi="Courier New" w:cs="Courier New"/>
      <w:sz w:val="20"/>
      <w:szCs w:val="20"/>
      <w:lang w:val="en-US"/>
    </w:rPr>
  </w:style>
  <w:style w:type="paragraph" w:styleId="a8">
    <w:name w:val="Balloon Text"/>
    <w:basedOn w:val="a"/>
    <w:link w:val="Char2"/>
    <w:uiPriority w:val="99"/>
    <w:semiHidden/>
    <w:unhideWhenUsed/>
    <w:rsid w:val="009E3F31"/>
    <w:pPr>
      <w:spacing w:after="0" w:line="240" w:lineRule="auto"/>
    </w:pPr>
    <w:rPr>
      <w:rFonts w:ascii="Segoe UI" w:hAnsi="Segoe UI" w:cs="Segoe UI"/>
      <w:sz w:val="18"/>
      <w:szCs w:val="18"/>
    </w:rPr>
  </w:style>
  <w:style w:type="character" w:customStyle="1" w:styleId="Char2">
    <w:name w:val="Κείμενο πλαισίου Char"/>
    <w:basedOn w:val="a0"/>
    <w:link w:val="a8"/>
    <w:uiPriority w:val="99"/>
    <w:semiHidden/>
    <w:rsid w:val="009E3F3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70081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287</Words>
  <Characters>1553</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pc5</dc:creator>
  <cp:lastModifiedBy>DIMOS AGIOY DIMITRIOY DIMOS </cp:lastModifiedBy>
  <cp:revision>2</cp:revision>
  <cp:lastPrinted>2018-10-31T11:59:00Z</cp:lastPrinted>
  <dcterms:created xsi:type="dcterms:W3CDTF">2018-11-02T10:56:00Z</dcterms:created>
  <dcterms:modified xsi:type="dcterms:W3CDTF">2018-11-02T10:56:00Z</dcterms:modified>
</cp:coreProperties>
</file>